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00E9" w:rsidRDefault="00A33C3A">
      <w:hyperlink r:id="rId4" w:history="1">
        <w:r w:rsidRPr="00A33C3A">
          <w:rPr>
            <w:rStyle w:val="Hyperlink"/>
          </w:rPr>
          <w:t>https://iwaponline.com/wst/article-abstract/80/11/2218/72133</w:t>
        </w:r>
      </w:hyperlink>
      <w:bookmarkStart w:id="0" w:name="_GoBack"/>
      <w:bookmarkEnd w:id="0"/>
    </w:p>
    <w:sectPr w:rsidR="001700E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C3A"/>
    <w:rsid w:val="001700E9"/>
    <w:rsid w:val="00A33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FCFB5E6-37FA-4CBC-8AF3-A28494F7C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33C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iwaponline.com/wst/article-abstract/80/11/2218/7213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118</Characters>
  <Application>Microsoft Office Word</Application>
  <DocSecurity>0</DocSecurity>
  <Lines>1</Lines>
  <Paragraphs>1</Paragraphs>
  <ScaleCrop>false</ScaleCrop>
  <Company/>
  <LinksUpToDate>false</LinksUpToDate>
  <CharactersWithSpaces>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1</cp:revision>
  <dcterms:created xsi:type="dcterms:W3CDTF">2020-08-06T08:10:00Z</dcterms:created>
  <dcterms:modified xsi:type="dcterms:W3CDTF">2020-08-06T08:11:00Z</dcterms:modified>
</cp:coreProperties>
</file>